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A9173" w14:textId="0C92664E" w:rsidR="00C411D8" w:rsidRPr="004C4BDA" w:rsidRDefault="005D2630" w:rsidP="004C4BDA">
      <w:pPr>
        <w:pBdr>
          <w:top w:val="single" w:sz="4" w:space="3" w:color="2F5496" w:themeColor="accent1" w:themeShade="BF"/>
          <w:bottom w:val="single" w:sz="4" w:space="3" w:color="2F5496" w:themeColor="accent1" w:themeShade="BF"/>
        </w:pBdr>
        <w:spacing w:after="0"/>
        <w:jc w:val="center"/>
        <w:rPr>
          <w:rFonts w:ascii="Cambria" w:hAnsi="Cambria"/>
          <w:smallCaps/>
          <w:color w:val="00206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r w:rsidRPr="004C4BDA">
        <w:rPr>
          <w:rFonts w:ascii="Cambria" w:hAnsi="Cambria"/>
          <w:smallCaps/>
          <w:color w:val="002060"/>
          <w:spacing w:val="4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Equity and Access in AP</w:t>
      </w:r>
      <w:r w:rsidRPr="004C4BDA">
        <w:rPr>
          <w:rFonts w:ascii="Cambria" w:hAnsi="Cambria"/>
          <w:smallCaps/>
          <w:color w:val="002060"/>
          <w:spacing w:val="4"/>
          <w:sz w:val="44"/>
          <w:szCs w:val="44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®</w:t>
      </w:r>
      <w:r w:rsidRPr="004C4BDA">
        <w:rPr>
          <w:rFonts w:ascii="Cambria" w:hAnsi="Cambria"/>
          <w:smallCaps/>
          <w:color w:val="002060"/>
          <w:spacing w:val="4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English Literature &amp; Compositio</w:t>
      </w:r>
      <w:bookmarkEnd w:id="0"/>
      <w:r w:rsidRPr="004C4BDA">
        <w:rPr>
          <w:rFonts w:ascii="Cambria" w:hAnsi="Cambria"/>
          <w:smallCaps/>
          <w:color w:val="00206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</w:p>
    <w:p w14:paraId="1B439B70" w14:textId="09BF0BC3" w:rsidR="005D2630" w:rsidRDefault="005D2630" w:rsidP="00706200">
      <w:pPr>
        <w:spacing w:after="0"/>
      </w:pPr>
    </w:p>
    <w:tbl>
      <w:tblPr>
        <w:tblStyle w:val="TableGrid"/>
        <w:tblW w:w="11160" w:type="dxa"/>
        <w:tblLook w:val="04A0" w:firstRow="1" w:lastRow="0" w:firstColumn="1" w:lastColumn="0" w:noHBand="0" w:noVBand="1"/>
      </w:tblPr>
      <w:tblGrid>
        <w:gridCol w:w="3240"/>
        <w:gridCol w:w="1080"/>
        <w:gridCol w:w="1080"/>
        <w:gridCol w:w="360"/>
        <w:gridCol w:w="5400"/>
      </w:tblGrid>
      <w:tr w:rsidR="00D37636" w:rsidRPr="004C4BDA" w14:paraId="49546145" w14:textId="77777777" w:rsidTr="00736CCB"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F92BE2" w14:textId="69F9B90B" w:rsidR="005D2630" w:rsidRPr="004C4BDA" w:rsidRDefault="005D2630" w:rsidP="00D37636">
            <w:pPr>
              <w:spacing w:after="0"/>
              <w:jc w:val="center"/>
              <w:rPr>
                <w:rFonts w:ascii="Cambria" w:hAnsi="Cambria"/>
                <w:color w:val="00206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bookmarkStart w:id="1" w:name="_Hlk524795099"/>
            <w:r w:rsidRPr="004C4BDA">
              <w:rPr>
                <w:rFonts w:ascii="Cambria" w:hAnsi="Cambria"/>
                <w:color w:val="00206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DIVERSITY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215318C" w14:textId="534AA507" w:rsidR="005D2630" w:rsidRPr="004C4BDA" w:rsidRDefault="005D2630" w:rsidP="00D37636">
            <w:pPr>
              <w:spacing w:after="0"/>
              <w:jc w:val="center"/>
              <w:rPr>
                <w:rFonts w:ascii="Cambria" w:hAnsi="Cambria"/>
                <w:color w:val="00206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321ACDC2" w14:textId="42270CD4" w:rsidR="005D2630" w:rsidRPr="004C4BDA" w:rsidRDefault="005D2630" w:rsidP="00D37636">
            <w:pPr>
              <w:spacing w:after="0"/>
              <w:jc w:val="center"/>
              <w:rPr>
                <w:rFonts w:ascii="Cambria" w:hAnsi="Cambria"/>
                <w:color w:val="00206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C4BDA">
              <w:rPr>
                <w:rFonts w:ascii="Cambria" w:hAnsi="Cambria"/>
                <w:color w:val="00206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BARRIERS</w:t>
            </w:r>
          </w:p>
        </w:tc>
      </w:tr>
      <w:tr w:rsidR="00D37636" w:rsidRPr="001E2E3D" w14:paraId="77B12EE6" w14:textId="77777777" w:rsidTr="00662DFD"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5246D15" w14:textId="17DFDDCF" w:rsidR="00D37636" w:rsidRPr="001E2E3D" w:rsidRDefault="00456ADE" w:rsidP="00D37636">
            <w:pPr>
              <w:spacing w:after="0"/>
              <w:jc w:val="center"/>
              <w:rPr>
                <w:rFonts w:asciiTheme="majorHAnsi" w:hAnsiTheme="majorHAnsi" w:cstheme="majorHAnsi"/>
                <w:szCs w:val="24"/>
              </w:rPr>
            </w:pPr>
            <w:proofErr w:type="gramStart"/>
            <w:r>
              <w:rPr>
                <w:rFonts w:asciiTheme="majorHAnsi" w:hAnsiTheme="majorHAnsi" w:cstheme="majorHAnsi"/>
                <w:szCs w:val="24"/>
              </w:rPr>
              <w:t>Socioeconomic  ·</w:t>
            </w:r>
            <w:proofErr w:type="gramEnd"/>
            <w:r>
              <w:rPr>
                <w:rFonts w:asciiTheme="majorHAnsi" w:hAnsiTheme="majorHAnsi" w:cstheme="majorHAnsi"/>
                <w:szCs w:val="24"/>
              </w:rPr>
              <w:t xml:space="preserve">  </w:t>
            </w:r>
            <w:r w:rsidR="00D37636" w:rsidRPr="001E2E3D">
              <w:rPr>
                <w:rFonts w:asciiTheme="majorHAnsi" w:hAnsiTheme="majorHAnsi" w:cstheme="majorHAnsi"/>
                <w:szCs w:val="24"/>
              </w:rPr>
              <w:t>Ethnic  ·  Gender  ·  Others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1799061" w14:textId="16C668AD" w:rsidR="00D37636" w:rsidRPr="001E2E3D" w:rsidRDefault="00D37636" w:rsidP="00D37636">
            <w:pPr>
              <w:spacing w:after="0"/>
              <w:jc w:val="center"/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FA4933B" w14:textId="31C225F1" w:rsidR="00D37636" w:rsidRPr="001E2E3D" w:rsidRDefault="00D37636" w:rsidP="00D37636">
            <w:pPr>
              <w:spacing w:after="0"/>
              <w:jc w:val="center"/>
              <w:rPr>
                <w:rFonts w:asciiTheme="majorHAnsi" w:hAnsiTheme="majorHAnsi" w:cstheme="majorHAnsi"/>
                <w:szCs w:val="24"/>
              </w:rPr>
            </w:pPr>
            <w:proofErr w:type="gramStart"/>
            <w:r w:rsidRPr="001E2E3D">
              <w:rPr>
                <w:rFonts w:asciiTheme="majorHAnsi" w:hAnsiTheme="majorHAnsi" w:cstheme="majorHAnsi"/>
                <w:szCs w:val="24"/>
              </w:rPr>
              <w:t>Academic  ·</w:t>
            </w:r>
            <w:proofErr w:type="gramEnd"/>
            <w:r w:rsidRPr="001E2E3D">
              <w:rPr>
                <w:rFonts w:asciiTheme="majorHAnsi" w:hAnsiTheme="majorHAnsi" w:cstheme="majorHAnsi"/>
                <w:szCs w:val="24"/>
              </w:rPr>
              <w:t xml:space="preserve">  Social  ·</w:t>
            </w:r>
            <w:bookmarkStart w:id="2" w:name="_Hlk524796554"/>
            <w:r w:rsidRPr="001E2E3D">
              <w:rPr>
                <w:rFonts w:asciiTheme="majorHAnsi" w:hAnsiTheme="majorHAnsi" w:cstheme="majorHAnsi"/>
                <w:szCs w:val="24"/>
              </w:rPr>
              <w:t xml:space="preserve">  Psychologica</w:t>
            </w:r>
            <w:bookmarkEnd w:id="2"/>
            <w:r w:rsidRPr="001E2E3D">
              <w:rPr>
                <w:rFonts w:asciiTheme="majorHAnsi" w:hAnsiTheme="majorHAnsi" w:cstheme="majorHAnsi"/>
                <w:szCs w:val="24"/>
              </w:rPr>
              <w:t>l</w:t>
            </w:r>
          </w:p>
        </w:tc>
      </w:tr>
      <w:bookmarkEnd w:id="1"/>
      <w:tr w:rsidR="001B5F7B" w:rsidRPr="001B5F7B" w14:paraId="4E188029" w14:textId="77777777" w:rsidTr="00D37636">
        <w:tc>
          <w:tcPr>
            <w:tcW w:w="3240" w:type="dxa"/>
            <w:tcBorders>
              <w:top w:val="nil"/>
              <w:left w:val="nil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3A1C6217" w14:textId="6A8D0533" w:rsidR="001B5F7B" w:rsidRPr="001B5F7B" w:rsidRDefault="00D37636" w:rsidP="00D37636">
            <w:pPr>
              <w:spacing w:after="0"/>
              <w:jc w:val="center"/>
              <w:rPr>
                <w:sz w:val="32"/>
                <w:szCs w:val="32"/>
              </w:rPr>
            </w:pPr>
            <w:r w:rsidRPr="00D37636">
              <w:rPr>
                <w:rFonts w:asciiTheme="majorHAnsi" w:hAnsiTheme="majorHAnsi" w:cstheme="majorHAnsi"/>
                <w:b/>
                <w:sz w:val="20"/>
                <w:szCs w:val="20"/>
              </w:rPr>
              <w:t>Group</w:t>
            </w:r>
          </w:p>
        </w:tc>
        <w:tc>
          <w:tcPr>
            <w:tcW w:w="1080" w:type="dxa"/>
            <w:tcBorders>
              <w:top w:val="nil"/>
              <w:left w:val="nil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6DEBE78A" w14:textId="07624368" w:rsidR="001B5F7B" w:rsidRPr="001B5F7B" w:rsidRDefault="00D37636" w:rsidP="00D37636">
            <w:pPr>
              <w:spacing w:after="0"/>
              <w:jc w:val="center"/>
              <w:rPr>
                <w:sz w:val="32"/>
                <w:szCs w:val="32"/>
              </w:rPr>
            </w:pPr>
            <w:r w:rsidRPr="00D37636">
              <w:rPr>
                <w:rFonts w:asciiTheme="majorHAnsi" w:hAnsiTheme="majorHAnsi" w:cstheme="majorHAnsi"/>
                <w:b/>
                <w:sz w:val="20"/>
                <w:szCs w:val="20"/>
              </w:rPr>
              <w:t>School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080" w:type="dxa"/>
            <w:tcBorders>
              <w:top w:val="nil"/>
              <w:left w:val="nil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0E1E9B83" w14:textId="510C31EF" w:rsidR="001B5F7B" w:rsidRPr="001B5F7B" w:rsidRDefault="00D37636" w:rsidP="00D37636">
            <w:pPr>
              <w:spacing w:after="0"/>
              <w:jc w:val="center"/>
              <w:rPr>
                <w:sz w:val="32"/>
                <w:szCs w:val="32"/>
              </w:rPr>
            </w:pPr>
            <w:r w:rsidRPr="00D37636">
              <w:rPr>
                <w:rFonts w:asciiTheme="majorHAnsi" w:hAnsiTheme="majorHAnsi" w:cstheme="majorHAnsi"/>
                <w:b/>
                <w:sz w:val="20"/>
                <w:szCs w:val="20"/>
              </w:rPr>
              <w:t>AP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® Lit %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0A62A" w14:textId="02B8756B" w:rsidR="001B5F7B" w:rsidRPr="001B5F7B" w:rsidRDefault="001B5F7B" w:rsidP="00D37636">
            <w:pPr>
              <w:spacing w:after="0"/>
              <w:jc w:val="center"/>
              <w:rPr>
                <w:sz w:val="32"/>
                <w:szCs w:val="32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16336E3B" w14:textId="77777777" w:rsidR="001B5F7B" w:rsidRPr="001B5F7B" w:rsidRDefault="001B5F7B" w:rsidP="00D37636">
            <w:pPr>
              <w:spacing w:after="0"/>
              <w:jc w:val="center"/>
              <w:rPr>
                <w:sz w:val="32"/>
                <w:szCs w:val="32"/>
              </w:rPr>
            </w:pPr>
          </w:p>
        </w:tc>
      </w:tr>
      <w:tr w:rsidR="001B5F7B" w:rsidRPr="001B5F7B" w14:paraId="69E282DA" w14:textId="77777777" w:rsidTr="00736CCB">
        <w:tc>
          <w:tcPr>
            <w:tcW w:w="324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0B326D75" w14:textId="77777777" w:rsidR="001B5F7B" w:rsidRPr="001B5F7B" w:rsidRDefault="001B5F7B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289DE64A" w14:textId="77777777" w:rsidR="001B5F7B" w:rsidRPr="001B5F7B" w:rsidRDefault="001B5F7B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4C9874FB" w14:textId="79603A27" w:rsidR="001B5F7B" w:rsidRPr="001B5F7B" w:rsidRDefault="001B5F7B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60" w:type="dxa"/>
            <w:tcBorders>
              <w:top w:val="nil"/>
              <w:left w:val="dashSmallGap" w:sz="4" w:space="0" w:color="A6A6A6" w:themeColor="background1" w:themeShade="A6"/>
              <w:bottom w:val="nil"/>
              <w:right w:val="nil"/>
            </w:tcBorders>
          </w:tcPr>
          <w:p w14:paraId="0FCCA1B2" w14:textId="77777777" w:rsidR="001B5F7B" w:rsidRPr="001B5F7B" w:rsidRDefault="001B5F7B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540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nil"/>
            </w:tcBorders>
          </w:tcPr>
          <w:p w14:paraId="3863DB58" w14:textId="3DD8A6FE" w:rsidR="001B5F7B" w:rsidRPr="001B5F7B" w:rsidRDefault="001B5F7B" w:rsidP="001B5F7B">
            <w:pPr>
              <w:spacing w:after="0"/>
              <w:rPr>
                <w:sz w:val="32"/>
                <w:szCs w:val="32"/>
              </w:rPr>
            </w:pPr>
          </w:p>
        </w:tc>
      </w:tr>
      <w:tr w:rsidR="002D44FC" w:rsidRPr="001B5F7B" w14:paraId="079AC6D6" w14:textId="77777777" w:rsidTr="00736CCB">
        <w:tc>
          <w:tcPr>
            <w:tcW w:w="324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77329AC9" w14:textId="77777777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6B6906CE" w14:textId="4B276C20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3736FB5B" w14:textId="77777777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60" w:type="dxa"/>
            <w:tcBorders>
              <w:top w:val="nil"/>
              <w:left w:val="dashSmallGap" w:sz="4" w:space="0" w:color="A6A6A6" w:themeColor="background1" w:themeShade="A6"/>
              <w:bottom w:val="nil"/>
              <w:right w:val="nil"/>
            </w:tcBorders>
          </w:tcPr>
          <w:p w14:paraId="5355A8E6" w14:textId="77777777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540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nil"/>
            </w:tcBorders>
          </w:tcPr>
          <w:p w14:paraId="183D6D67" w14:textId="34EE5E7E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</w:tr>
      <w:tr w:rsidR="00BB2ED7" w:rsidRPr="001B5F7B" w14:paraId="3369FC7C" w14:textId="77777777" w:rsidTr="00736CCB">
        <w:tc>
          <w:tcPr>
            <w:tcW w:w="324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08E444B0" w14:textId="03C7BE3E" w:rsidR="00BB2ED7" w:rsidRPr="001B5F7B" w:rsidRDefault="00456ADE" w:rsidP="001B5F7B">
            <w:pPr>
              <w:spacing w:after="0"/>
              <w:rPr>
                <w:sz w:val="32"/>
                <w:szCs w:val="32"/>
              </w:rPr>
            </w:pPr>
            <w:r w:rsidRPr="009E2A41">
              <w:rPr>
                <w:rFonts w:asciiTheme="majorHAnsi" w:hAnsiTheme="majorHAnsi" w:cstheme="majorHAnsi"/>
                <w:b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6AF7248" wp14:editId="3ABB9BEE">
                      <wp:simplePos x="0" y="0"/>
                      <wp:positionH relativeFrom="column">
                        <wp:posOffset>269137</wp:posOffset>
                      </wp:positionH>
                      <wp:positionV relativeFrom="paragraph">
                        <wp:posOffset>122555</wp:posOffset>
                      </wp:positionV>
                      <wp:extent cx="2360930" cy="1404620"/>
                      <wp:effectExtent l="0" t="0" r="0" b="381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1D6A88" w14:textId="454D95FF" w:rsidR="009E2A41" w:rsidRPr="009E2A41" w:rsidRDefault="009E2A41" w:rsidP="009E2A41">
                                  <w:pPr>
                                    <w:jc w:val="center"/>
                                    <w:rPr>
                                      <w:b/>
                                      <w:color w:val="D9D9D9" w:themeColor="background1" w:themeShade="D9"/>
                                      <w:sz w:val="44"/>
                                      <w:szCs w:val="44"/>
                                    </w:rPr>
                                  </w:pPr>
                                  <w:r w:rsidRPr="009E2A41">
                                    <w:rPr>
                                      <w:b/>
                                      <w:color w:val="D9D9D9" w:themeColor="background1" w:themeShade="D9"/>
                                      <w:sz w:val="44"/>
                                      <w:szCs w:val="44"/>
                                    </w:rPr>
                                    <w:t>Ensur</w:t>
                                  </w:r>
                                  <w:r w:rsidR="005F6F01">
                                    <w:rPr>
                                      <w:b/>
                                      <w:color w:val="D9D9D9" w:themeColor="background1" w:themeShade="D9"/>
                                      <w:sz w:val="44"/>
                                      <w:szCs w:val="44"/>
                                    </w:rPr>
                                    <w:t>ing</w:t>
                                  </w:r>
                                  <w:r w:rsidRPr="009E2A41">
                                    <w:rPr>
                                      <w:b/>
                                      <w:color w:val="D9D9D9" w:themeColor="background1" w:themeShade="D9"/>
                                      <w:sz w:val="44"/>
                                      <w:szCs w:val="44"/>
                                    </w:rPr>
                                    <w:t xml:space="preserve"> that AP classes reflect </w:t>
                                  </w:r>
                                  <w:r w:rsidR="005F6F01">
                                    <w:rPr>
                                      <w:b/>
                                      <w:color w:val="D9D9D9" w:themeColor="background1" w:themeShade="D9"/>
                                      <w:sz w:val="44"/>
                                      <w:szCs w:val="44"/>
                                    </w:rPr>
                                    <w:br/>
                                  </w:r>
                                  <w:r w:rsidRPr="009E2A41">
                                    <w:rPr>
                                      <w:b/>
                                      <w:color w:val="D9D9D9" w:themeColor="background1" w:themeShade="D9"/>
                                      <w:sz w:val="44"/>
                                      <w:szCs w:val="44"/>
                                    </w:rPr>
                                    <w:t xml:space="preserve">the diversity </w:t>
                                  </w:r>
                                  <w:r w:rsidRPr="009E2A41">
                                    <w:rPr>
                                      <w:b/>
                                      <w:color w:val="D9D9D9" w:themeColor="background1" w:themeShade="D9"/>
                                      <w:sz w:val="44"/>
                                      <w:szCs w:val="44"/>
                                    </w:rPr>
                                    <w:br/>
                                    <w:t>of the student population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6AF724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1.2pt;margin-top:9.6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" filled="f" stroked="f">
                      <v:textbox style="mso-fit-shape-to-text:t">
                        <w:txbxContent>
                          <w:p w14:paraId="2E1D6A88" w14:textId="454D95FF" w:rsidR="009E2A41" w:rsidRPr="009E2A41" w:rsidRDefault="009E2A41" w:rsidP="009E2A41">
                            <w:pPr>
                              <w:jc w:val="center"/>
                              <w:rPr>
                                <w:b/>
                                <w:color w:val="D9D9D9" w:themeColor="background1" w:themeShade="D9"/>
                                <w:sz w:val="44"/>
                                <w:szCs w:val="44"/>
                              </w:rPr>
                            </w:pPr>
                            <w:r w:rsidRPr="009E2A41">
                              <w:rPr>
                                <w:b/>
                                <w:color w:val="D9D9D9" w:themeColor="background1" w:themeShade="D9"/>
                                <w:sz w:val="44"/>
                                <w:szCs w:val="44"/>
                              </w:rPr>
                              <w:t>Ensur</w:t>
                            </w:r>
                            <w:r w:rsidR="005F6F01">
                              <w:rPr>
                                <w:b/>
                                <w:color w:val="D9D9D9" w:themeColor="background1" w:themeShade="D9"/>
                                <w:sz w:val="44"/>
                                <w:szCs w:val="44"/>
                              </w:rPr>
                              <w:t>ing</w:t>
                            </w:r>
                            <w:r w:rsidRPr="009E2A41">
                              <w:rPr>
                                <w:b/>
                                <w:color w:val="D9D9D9" w:themeColor="background1" w:themeShade="D9"/>
                                <w:sz w:val="44"/>
                                <w:szCs w:val="44"/>
                              </w:rPr>
                              <w:t xml:space="preserve"> that AP classes reflect </w:t>
                            </w:r>
                            <w:r w:rsidR="005F6F01">
                              <w:rPr>
                                <w:b/>
                                <w:color w:val="D9D9D9" w:themeColor="background1" w:themeShade="D9"/>
                                <w:sz w:val="44"/>
                                <w:szCs w:val="44"/>
                              </w:rPr>
                              <w:br/>
                            </w:r>
                            <w:r w:rsidRPr="009E2A41">
                              <w:rPr>
                                <w:b/>
                                <w:color w:val="D9D9D9" w:themeColor="background1" w:themeShade="D9"/>
                                <w:sz w:val="44"/>
                                <w:szCs w:val="44"/>
                              </w:rPr>
                              <w:t xml:space="preserve">the diversity </w:t>
                            </w:r>
                            <w:r w:rsidRPr="009E2A41">
                              <w:rPr>
                                <w:b/>
                                <w:color w:val="D9D9D9" w:themeColor="background1" w:themeShade="D9"/>
                                <w:sz w:val="44"/>
                                <w:szCs w:val="44"/>
                              </w:rPr>
                              <w:br/>
                              <w:t>of the student population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8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382BD8E0" w14:textId="0E6697EE" w:rsidR="00BB2ED7" w:rsidRPr="001B5F7B" w:rsidRDefault="00BB2ED7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052BCF6D" w14:textId="35FA906F" w:rsidR="00BB2ED7" w:rsidRPr="001B5F7B" w:rsidRDefault="00BB2ED7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60" w:type="dxa"/>
            <w:tcBorders>
              <w:top w:val="nil"/>
              <w:left w:val="dashSmallGap" w:sz="4" w:space="0" w:color="A6A6A6" w:themeColor="background1" w:themeShade="A6"/>
              <w:bottom w:val="nil"/>
              <w:right w:val="nil"/>
            </w:tcBorders>
          </w:tcPr>
          <w:p w14:paraId="7CC14CC7" w14:textId="77777777" w:rsidR="00BB2ED7" w:rsidRPr="001B5F7B" w:rsidRDefault="00BB2ED7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540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nil"/>
            </w:tcBorders>
          </w:tcPr>
          <w:p w14:paraId="1EAB79BD" w14:textId="37ABDC71" w:rsidR="00BB2ED7" w:rsidRPr="001B5F7B" w:rsidRDefault="00456ADE" w:rsidP="001B5F7B">
            <w:pPr>
              <w:spacing w:after="0"/>
              <w:rPr>
                <w:sz w:val="32"/>
                <w:szCs w:val="32"/>
              </w:rPr>
            </w:pPr>
            <w:r w:rsidRPr="009E2A41">
              <w:rPr>
                <w:rFonts w:asciiTheme="majorHAnsi" w:hAnsiTheme="majorHAnsi" w:cstheme="majorHAnsi"/>
                <w:b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680A4E88" wp14:editId="5734BEA1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-6985</wp:posOffset>
                      </wp:positionV>
                      <wp:extent cx="2360930" cy="1404620"/>
                      <wp:effectExtent l="0" t="0" r="0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FE56AD" w14:textId="011FBE4E" w:rsidR="005F6F01" w:rsidRPr="009E2A41" w:rsidRDefault="005F6F01" w:rsidP="005F6F01">
                                  <w:pPr>
                                    <w:jc w:val="center"/>
                                    <w:rPr>
                                      <w:b/>
                                      <w:color w:val="D9D9D9" w:themeColor="background1" w:themeShade="D9"/>
                                      <w:sz w:val="44"/>
                                      <w:szCs w:val="44"/>
                                    </w:rPr>
                                  </w:pPr>
                                  <w:r w:rsidRPr="005F6F01">
                                    <w:rPr>
                                      <w:b/>
                                      <w:color w:val="D9D9D9" w:themeColor="background1" w:themeShade="D9"/>
                                      <w:sz w:val="44"/>
                                      <w:szCs w:val="44"/>
                                    </w:rPr>
                                    <w:t xml:space="preserve">Eliminating  barriers that restrict access </w:t>
                                  </w:r>
                                  <w:r>
                                    <w:rPr>
                                      <w:b/>
                                      <w:color w:val="D9D9D9" w:themeColor="background1" w:themeShade="D9"/>
                                      <w:sz w:val="44"/>
                                      <w:szCs w:val="44"/>
                                    </w:rPr>
                                    <w:br/>
                                  </w:r>
                                  <w:r w:rsidRPr="005F6F01">
                                    <w:rPr>
                                      <w:b/>
                                      <w:color w:val="D9D9D9" w:themeColor="background1" w:themeShade="D9"/>
                                      <w:sz w:val="44"/>
                                      <w:szCs w:val="44"/>
                                    </w:rPr>
                                    <w:t>for students from traditionally underserved groups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0A4E88" id="_x0000_s1027" type="#_x0000_t202" style="position:absolute;margin-left:34.85pt;margin-top:-.55pt;width:185.9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" filled="f" stroked="f">
                      <v:textbox style="mso-fit-shape-to-text:t">
                        <w:txbxContent>
                          <w:p w14:paraId="38FE56AD" w14:textId="011FBE4E" w:rsidR="005F6F01" w:rsidRPr="009E2A41" w:rsidRDefault="005F6F01" w:rsidP="005F6F01">
                            <w:pPr>
                              <w:jc w:val="center"/>
                              <w:rPr>
                                <w:b/>
                                <w:color w:val="D9D9D9" w:themeColor="background1" w:themeShade="D9"/>
                                <w:sz w:val="44"/>
                                <w:szCs w:val="44"/>
                              </w:rPr>
                            </w:pPr>
                            <w:r w:rsidRPr="005F6F01">
                              <w:rPr>
                                <w:b/>
                                <w:color w:val="D9D9D9" w:themeColor="background1" w:themeShade="D9"/>
                                <w:sz w:val="44"/>
                                <w:szCs w:val="44"/>
                              </w:rPr>
                              <w:t>Eliminat</w:t>
                            </w:r>
                            <w:bookmarkStart w:id="3" w:name="_GoBack"/>
                            <w:bookmarkEnd w:id="3"/>
                            <w:r w:rsidRPr="005F6F01">
                              <w:rPr>
                                <w:b/>
                                <w:color w:val="D9D9D9" w:themeColor="background1" w:themeShade="D9"/>
                                <w:sz w:val="44"/>
                                <w:szCs w:val="44"/>
                              </w:rPr>
                              <w:t xml:space="preserve">ing  barriers that restrict access </w:t>
                            </w:r>
                            <w:r>
                              <w:rPr>
                                <w:b/>
                                <w:color w:val="D9D9D9" w:themeColor="background1" w:themeShade="D9"/>
                                <w:sz w:val="44"/>
                                <w:szCs w:val="44"/>
                              </w:rPr>
                              <w:br/>
                            </w:r>
                            <w:r w:rsidRPr="005F6F01">
                              <w:rPr>
                                <w:b/>
                                <w:color w:val="D9D9D9" w:themeColor="background1" w:themeShade="D9"/>
                                <w:sz w:val="44"/>
                                <w:szCs w:val="44"/>
                              </w:rPr>
                              <w:t>for students from traditionally underserved groups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D44FC" w:rsidRPr="001B5F7B" w14:paraId="493B2B2D" w14:textId="77777777" w:rsidTr="00736CCB">
        <w:tc>
          <w:tcPr>
            <w:tcW w:w="324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6E680828" w14:textId="07D63B0E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280DE0F7" w14:textId="7E4F9C05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377C3614" w14:textId="77777777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60" w:type="dxa"/>
            <w:tcBorders>
              <w:top w:val="nil"/>
              <w:left w:val="dashSmallGap" w:sz="4" w:space="0" w:color="A6A6A6" w:themeColor="background1" w:themeShade="A6"/>
              <w:bottom w:val="nil"/>
              <w:right w:val="nil"/>
            </w:tcBorders>
          </w:tcPr>
          <w:p w14:paraId="333368A5" w14:textId="77777777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540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nil"/>
            </w:tcBorders>
          </w:tcPr>
          <w:p w14:paraId="56425170" w14:textId="22CFCA01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</w:tr>
      <w:tr w:rsidR="00BB2ED7" w:rsidRPr="001B5F7B" w14:paraId="57CCD714" w14:textId="77777777" w:rsidTr="00736CCB">
        <w:tc>
          <w:tcPr>
            <w:tcW w:w="324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51DD8CFB" w14:textId="77777777" w:rsidR="00BB2ED7" w:rsidRPr="001B5F7B" w:rsidRDefault="00BB2ED7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3B76690D" w14:textId="77777777" w:rsidR="00BB2ED7" w:rsidRPr="001B5F7B" w:rsidRDefault="00BB2ED7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48A8F8D4" w14:textId="77777777" w:rsidR="00BB2ED7" w:rsidRPr="001B5F7B" w:rsidRDefault="00BB2ED7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60" w:type="dxa"/>
            <w:tcBorders>
              <w:top w:val="nil"/>
              <w:left w:val="dashSmallGap" w:sz="4" w:space="0" w:color="A6A6A6" w:themeColor="background1" w:themeShade="A6"/>
              <w:bottom w:val="nil"/>
              <w:right w:val="nil"/>
            </w:tcBorders>
          </w:tcPr>
          <w:p w14:paraId="155EC671" w14:textId="77777777" w:rsidR="00BB2ED7" w:rsidRPr="001B5F7B" w:rsidRDefault="00BB2ED7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540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nil"/>
            </w:tcBorders>
          </w:tcPr>
          <w:p w14:paraId="6FEFA654" w14:textId="652D6BF1" w:rsidR="00BB2ED7" w:rsidRPr="001B5F7B" w:rsidRDefault="00BB2ED7" w:rsidP="001B5F7B">
            <w:pPr>
              <w:spacing w:after="0"/>
              <w:rPr>
                <w:sz w:val="32"/>
                <w:szCs w:val="32"/>
              </w:rPr>
            </w:pPr>
          </w:p>
        </w:tc>
      </w:tr>
      <w:tr w:rsidR="00BB2ED7" w:rsidRPr="001B5F7B" w14:paraId="13B0636A" w14:textId="77777777" w:rsidTr="00736CCB">
        <w:tc>
          <w:tcPr>
            <w:tcW w:w="324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73E88502" w14:textId="191E62D8" w:rsidR="00BB2ED7" w:rsidRPr="001B5F7B" w:rsidRDefault="00BB2ED7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3A4388A6" w14:textId="77777777" w:rsidR="00BB2ED7" w:rsidRPr="001B5F7B" w:rsidRDefault="00BB2ED7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4BDE29F0" w14:textId="77777777" w:rsidR="00BB2ED7" w:rsidRPr="001B5F7B" w:rsidRDefault="00BB2ED7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60" w:type="dxa"/>
            <w:tcBorders>
              <w:top w:val="nil"/>
              <w:left w:val="dashSmallGap" w:sz="4" w:space="0" w:color="A6A6A6" w:themeColor="background1" w:themeShade="A6"/>
              <w:bottom w:val="nil"/>
              <w:right w:val="nil"/>
            </w:tcBorders>
          </w:tcPr>
          <w:p w14:paraId="24FBA9AA" w14:textId="77777777" w:rsidR="00BB2ED7" w:rsidRPr="001B5F7B" w:rsidRDefault="00BB2ED7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540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nil"/>
            </w:tcBorders>
          </w:tcPr>
          <w:p w14:paraId="65A8B18D" w14:textId="31BD3A60" w:rsidR="00BB2ED7" w:rsidRPr="001B5F7B" w:rsidRDefault="00BB2ED7" w:rsidP="001B5F7B">
            <w:pPr>
              <w:spacing w:after="0"/>
              <w:rPr>
                <w:sz w:val="32"/>
                <w:szCs w:val="32"/>
              </w:rPr>
            </w:pPr>
          </w:p>
        </w:tc>
      </w:tr>
      <w:tr w:rsidR="00BB2ED7" w:rsidRPr="001B5F7B" w14:paraId="7C8F6A0F" w14:textId="77777777" w:rsidTr="00736CCB">
        <w:tc>
          <w:tcPr>
            <w:tcW w:w="324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0615AA98" w14:textId="63D382A5" w:rsidR="00BB2ED7" w:rsidRPr="001B5F7B" w:rsidRDefault="00BB2ED7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083E4265" w14:textId="62C5F4C0" w:rsidR="00BB2ED7" w:rsidRPr="001B5F7B" w:rsidRDefault="00BB2ED7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5785C082" w14:textId="77777777" w:rsidR="00BB2ED7" w:rsidRPr="001B5F7B" w:rsidRDefault="00BB2ED7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60" w:type="dxa"/>
            <w:tcBorders>
              <w:top w:val="nil"/>
              <w:left w:val="dashSmallGap" w:sz="4" w:space="0" w:color="A6A6A6" w:themeColor="background1" w:themeShade="A6"/>
              <w:bottom w:val="nil"/>
              <w:right w:val="nil"/>
            </w:tcBorders>
          </w:tcPr>
          <w:p w14:paraId="41370E53" w14:textId="77777777" w:rsidR="00BB2ED7" w:rsidRPr="001B5F7B" w:rsidRDefault="00BB2ED7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540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nil"/>
            </w:tcBorders>
          </w:tcPr>
          <w:p w14:paraId="782D4A7C" w14:textId="7742DBBE" w:rsidR="00BB2ED7" w:rsidRPr="001B5F7B" w:rsidRDefault="00BB2ED7" w:rsidP="001B5F7B">
            <w:pPr>
              <w:spacing w:after="0"/>
              <w:rPr>
                <w:sz w:val="32"/>
                <w:szCs w:val="32"/>
              </w:rPr>
            </w:pPr>
          </w:p>
        </w:tc>
      </w:tr>
      <w:tr w:rsidR="00736CCB" w:rsidRPr="001B5F7B" w14:paraId="5455FECB" w14:textId="77777777" w:rsidTr="00736CCB">
        <w:tc>
          <w:tcPr>
            <w:tcW w:w="324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7C38407A" w14:textId="31D15EB7" w:rsidR="00736CCB" w:rsidRPr="001B5F7B" w:rsidRDefault="00736CCB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150E91F7" w14:textId="69785338" w:rsidR="00736CCB" w:rsidRPr="001B5F7B" w:rsidRDefault="00736CCB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6B027E21" w14:textId="77777777" w:rsidR="00736CCB" w:rsidRPr="001B5F7B" w:rsidRDefault="00736CCB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60" w:type="dxa"/>
            <w:tcBorders>
              <w:top w:val="nil"/>
              <w:left w:val="dashSmallGap" w:sz="4" w:space="0" w:color="A6A6A6" w:themeColor="background1" w:themeShade="A6"/>
              <w:bottom w:val="nil"/>
              <w:right w:val="nil"/>
            </w:tcBorders>
          </w:tcPr>
          <w:p w14:paraId="59ADAA2E" w14:textId="77777777" w:rsidR="00736CCB" w:rsidRPr="001B5F7B" w:rsidRDefault="00736CCB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540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nil"/>
            </w:tcBorders>
          </w:tcPr>
          <w:p w14:paraId="766679A7" w14:textId="376008E3" w:rsidR="00736CCB" w:rsidRPr="001B5F7B" w:rsidRDefault="00736CCB" w:rsidP="001B5F7B">
            <w:pPr>
              <w:spacing w:after="0"/>
              <w:rPr>
                <w:sz w:val="32"/>
                <w:szCs w:val="32"/>
              </w:rPr>
            </w:pPr>
          </w:p>
        </w:tc>
      </w:tr>
      <w:tr w:rsidR="002D44FC" w:rsidRPr="001B5F7B" w14:paraId="6828E887" w14:textId="77777777" w:rsidTr="00736CCB">
        <w:tc>
          <w:tcPr>
            <w:tcW w:w="324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63D9D5D4" w14:textId="1BD8AA5D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36ED0BD8" w14:textId="04C13981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3EEC318A" w14:textId="31CF7AF1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60" w:type="dxa"/>
            <w:tcBorders>
              <w:top w:val="nil"/>
              <w:left w:val="dashSmallGap" w:sz="4" w:space="0" w:color="A6A6A6" w:themeColor="background1" w:themeShade="A6"/>
              <w:bottom w:val="nil"/>
              <w:right w:val="nil"/>
            </w:tcBorders>
          </w:tcPr>
          <w:p w14:paraId="06354D55" w14:textId="66276DB5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540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nil"/>
            </w:tcBorders>
          </w:tcPr>
          <w:p w14:paraId="45E47352" w14:textId="4DECEDF9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</w:tr>
      <w:tr w:rsidR="002D44FC" w:rsidRPr="001B5F7B" w14:paraId="29DABABD" w14:textId="77777777" w:rsidTr="00736CCB">
        <w:tc>
          <w:tcPr>
            <w:tcW w:w="324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51D4BDA5" w14:textId="6F21BAA6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697C31C4" w14:textId="3A19ECF6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5C8E0956" w14:textId="5E0E681C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60" w:type="dxa"/>
            <w:tcBorders>
              <w:top w:val="nil"/>
              <w:left w:val="dashSmallGap" w:sz="4" w:space="0" w:color="A6A6A6" w:themeColor="background1" w:themeShade="A6"/>
              <w:bottom w:val="nil"/>
              <w:right w:val="nil"/>
            </w:tcBorders>
          </w:tcPr>
          <w:p w14:paraId="50091FFA" w14:textId="77777777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540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nil"/>
            </w:tcBorders>
          </w:tcPr>
          <w:p w14:paraId="091C9DB4" w14:textId="54DEA23C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</w:tr>
      <w:tr w:rsidR="002D44FC" w:rsidRPr="001B5F7B" w14:paraId="613CDEF7" w14:textId="77777777" w:rsidTr="00736CCB">
        <w:tc>
          <w:tcPr>
            <w:tcW w:w="324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1A8DF50B" w14:textId="1EDAC6F2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52FE627D" w14:textId="5D6452BF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041537CC" w14:textId="77777777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60" w:type="dxa"/>
            <w:tcBorders>
              <w:top w:val="nil"/>
              <w:left w:val="dashSmallGap" w:sz="4" w:space="0" w:color="A6A6A6" w:themeColor="background1" w:themeShade="A6"/>
              <w:bottom w:val="nil"/>
              <w:right w:val="nil"/>
            </w:tcBorders>
          </w:tcPr>
          <w:p w14:paraId="3D0A2D2E" w14:textId="77777777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540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nil"/>
            </w:tcBorders>
          </w:tcPr>
          <w:p w14:paraId="4A740DA9" w14:textId="198F494A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</w:tr>
      <w:tr w:rsidR="002D44FC" w:rsidRPr="001B5F7B" w14:paraId="150B0E74" w14:textId="77777777" w:rsidTr="00736CCB">
        <w:tc>
          <w:tcPr>
            <w:tcW w:w="324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7025751F" w14:textId="21D2AA73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680B0EC9" w14:textId="77777777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0B431DD9" w14:textId="77777777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60" w:type="dxa"/>
            <w:tcBorders>
              <w:top w:val="nil"/>
              <w:left w:val="dashSmallGap" w:sz="4" w:space="0" w:color="A6A6A6" w:themeColor="background1" w:themeShade="A6"/>
              <w:bottom w:val="nil"/>
              <w:right w:val="nil"/>
            </w:tcBorders>
          </w:tcPr>
          <w:p w14:paraId="28DCC5BB" w14:textId="77777777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540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nil"/>
            </w:tcBorders>
          </w:tcPr>
          <w:p w14:paraId="389A5DBE" w14:textId="44FD11D8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</w:tr>
      <w:tr w:rsidR="002D44FC" w:rsidRPr="001B5F7B" w14:paraId="376B641C" w14:textId="77777777" w:rsidTr="00736CCB">
        <w:tc>
          <w:tcPr>
            <w:tcW w:w="324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46DAF52E" w14:textId="424C5DF6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58FCC073" w14:textId="15D78AE7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736FD457" w14:textId="135C3F63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60" w:type="dxa"/>
            <w:tcBorders>
              <w:top w:val="nil"/>
              <w:left w:val="dashSmallGap" w:sz="4" w:space="0" w:color="A6A6A6" w:themeColor="background1" w:themeShade="A6"/>
              <w:bottom w:val="nil"/>
              <w:right w:val="nil"/>
            </w:tcBorders>
          </w:tcPr>
          <w:p w14:paraId="24320245" w14:textId="77777777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540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nil"/>
            </w:tcBorders>
          </w:tcPr>
          <w:p w14:paraId="2D8DE3DD" w14:textId="5F898963" w:rsidR="002D44FC" w:rsidRPr="001B5F7B" w:rsidRDefault="002D44FC" w:rsidP="001B5F7B">
            <w:pPr>
              <w:spacing w:after="0"/>
              <w:rPr>
                <w:sz w:val="32"/>
                <w:szCs w:val="32"/>
              </w:rPr>
            </w:pPr>
          </w:p>
        </w:tc>
      </w:tr>
    </w:tbl>
    <w:p w14:paraId="0656D6A8" w14:textId="5D858BE9" w:rsidR="002D44FC" w:rsidRDefault="002D44FC" w:rsidP="00706200">
      <w:pPr>
        <w:spacing w:after="240"/>
      </w:pPr>
    </w:p>
    <w:tbl>
      <w:tblPr>
        <w:tblStyle w:val="TableGrid"/>
        <w:tblW w:w="11160" w:type="dxa"/>
        <w:tblLook w:val="04A0" w:firstRow="1" w:lastRow="0" w:firstColumn="1" w:lastColumn="0" w:noHBand="0" w:noVBand="1"/>
      </w:tblPr>
      <w:tblGrid>
        <w:gridCol w:w="3720"/>
        <w:gridCol w:w="3720"/>
        <w:gridCol w:w="3720"/>
      </w:tblGrid>
      <w:tr w:rsidR="00BB2655" w:rsidRPr="004C4BDA" w14:paraId="160EC4D5" w14:textId="77777777" w:rsidTr="00736CCB">
        <w:tc>
          <w:tcPr>
            <w:tcW w:w="11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AF1D95" w14:textId="18A2D93A" w:rsidR="00BB2655" w:rsidRPr="004C4BDA" w:rsidRDefault="00662DFD" w:rsidP="00D37636">
            <w:pPr>
              <w:spacing w:after="0"/>
              <w:jc w:val="center"/>
              <w:rPr>
                <w:rFonts w:ascii="Cambria" w:hAnsi="Cambria"/>
                <w:sz w:val="28"/>
                <w:szCs w:val="28"/>
              </w:rPr>
            </w:pPr>
            <w:r w:rsidRPr="004C4BDA">
              <w:rPr>
                <w:rFonts w:ascii="Cambria" w:hAnsi="Cambria"/>
                <w:color w:val="00206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PREPARATION</w:t>
            </w:r>
          </w:p>
        </w:tc>
      </w:tr>
      <w:tr w:rsidR="00BB2655" w:rsidRPr="001E2E3D" w14:paraId="68C3431D" w14:textId="77777777" w:rsidTr="00662DFD">
        <w:trPr>
          <w:trHeight w:val="339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F00FBB" w14:textId="537A816F" w:rsidR="00BB2655" w:rsidRPr="001E2E3D" w:rsidRDefault="00BB2655" w:rsidP="00662DFD">
            <w:pPr>
              <w:spacing w:after="0"/>
              <w:jc w:val="center"/>
              <w:rPr>
                <w:rFonts w:asciiTheme="majorHAnsi" w:hAnsiTheme="majorHAnsi" w:cstheme="majorHAnsi"/>
                <w:szCs w:val="24"/>
              </w:rPr>
            </w:pPr>
            <w:r w:rsidRPr="001E2E3D">
              <w:rPr>
                <w:rFonts w:asciiTheme="majorHAnsi" w:hAnsiTheme="majorHAnsi" w:cstheme="majorHAnsi"/>
                <w:szCs w:val="24"/>
              </w:rPr>
              <w:t>Knowledge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B6056DC" w14:textId="41A82ED1" w:rsidR="00BB2655" w:rsidRPr="001E2E3D" w:rsidRDefault="00BB2655" w:rsidP="00662DFD">
            <w:pPr>
              <w:spacing w:after="0"/>
              <w:jc w:val="center"/>
              <w:rPr>
                <w:rFonts w:asciiTheme="majorHAnsi" w:hAnsiTheme="majorHAnsi" w:cstheme="majorHAnsi"/>
                <w:szCs w:val="24"/>
              </w:rPr>
            </w:pPr>
            <w:r w:rsidRPr="001E2E3D">
              <w:rPr>
                <w:rFonts w:asciiTheme="majorHAnsi" w:hAnsiTheme="majorHAnsi" w:cstheme="majorHAnsi"/>
                <w:szCs w:val="24"/>
              </w:rPr>
              <w:t>Skills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DCFD24A" w14:textId="12FE92F9" w:rsidR="00BB2655" w:rsidRPr="001E2E3D" w:rsidRDefault="00BB2655" w:rsidP="00662DFD">
            <w:pPr>
              <w:spacing w:after="0"/>
              <w:jc w:val="center"/>
              <w:rPr>
                <w:rFonts w:asciiTheme="majorHAnsi" w:hAnsiTheme="majorHAnsi" w:cstheme="majorHAnsi"/>
                <w:szCs w:val="24"/>
              </w:rPr>
            </w:pPr>
            <w:r w:rsidRPr="001E2E3D">
              <w:rPr>
                <w:rFonts w:asciiTheme="majorHAnsi" w:hAnsiTheme="majorHAnsi" w:cstheme="majorHAnsi"/>
                <w:szCs w:val="24"/>
              </w:rPr>
              <w:t>Habits</w:t>
            </w:r>
          </w:p>
        </w:tc>
      </w:tr>
      <w:tr w:rsidR="00BB2655" w:rsidRPr="008B5B5D" w14:paraId="12ECDB71" w14:textId="77777777" w:rsidTr="00736CCB">
        <w:trPr>
          <w:trHeight w:val="335"/>
        </w:trPr>
        <w:tc>
          <w:tcPr>
            <w:tcW w:w="372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23E2697D" w14:textId="77777777" w:rsidR="00BB2655" w:rsidRPr="008B5B5D" w:rsidRDefault="00BB2655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3FF5B35B" w14:textId="77777777" w:rsidR="00BB2655" w:rsidRPr="008B5B5D" w:rsidRDefault="00BB2655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</w:tcPr>
          <w:p w14:paraId="4743E674" w14:textId="3A13C7BD" w:rsidR="00BB2655" w:rsidRPr="008B5B5D" w:rsidRDefault="00BB2655" w:rsidP="0097264D">
            <w:pPr>
              <w:spacing w:after="0"/>
              <w:rPr>
                <w:sz w:val="32"/>
                <w:szCs w:val="32"/>
              </w:rPr>
            </w:pPr>
          </w:p>
        </w:tc>
      </w:tr>
      <w:tr w:rsidR="00BB2655" w:rsidRPr="008B5B5D" w14:paraId="7A38D278" w14:textId="77777777" w:rsidTr="00736CCB">
        <w:trPr>
          <w:trHeight w:val="335"/>
        </w:trPr>
        <w:tc>
          <w:tcPr>
            <w:tcW w:w="372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6526DFAD" w14:textId="13C2BAD1" w:rsidR="00BB2655" w:rsidRPr="008B5B5D" w:rsidRDefault="00BB2655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1F5FD24E" w14:textId="6E24CA0B" w:rsidR="00BB2655" w:rsidRPr="008B5B5D" w:rsidRDefault="00BB2655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</w:tcPr>
          <w:p w14:paraId="23AB35B9" w14:textId="29BA24EA" w:rsidR="00BB2655" w:rsidRPr="008B5B5D" w:rsidRDefault="00BB2655" w:rsidP="0097264D">
            <w:pPr>
              <w:spacing w:after="0"/>
              <w:rPr>
                <w:sz w:val="32"/>
                <w:szCs w:val="32"/>
              </w:rPr>
            </w:pPr>
          </w:p>
        </w:tc>
      </w:tr>
      <w:tr w:rsidR="00BB2655" w:rsidRPr="008B5B5D" w14:paraId="262D36AB" w14:textId="77777777" w:rsidTr="00736CCB">
        <w:trPr>
          <w:trHeight w:val="335"/>
        </w:trPr>
        <w:tc>
          <w:tcPr>
            <w:tcW w:w="372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2932DB2F" w14:textId="7208874F" w:rsidR="00BB2655" w:rsidRPr="008B5B5D" w:rsidRDefault="00BB2655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1F0F5199" w14:textId="5783788F" w:rsidR="00BB2655" w:rsidRPr="008B5B5D" w:rsidRDefault="00BB2655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</w:tcPr>
          <w:p w14:paraId="70EF44BF" w14:textId="7C88DA7D" w:rsidR="00BB2655" w:rsidRPr="008B5B5D" w:rsidRDefault="00BB2655" w:rsidP="0097264D">
            <w:pPr>
              <w:spacing w:after="0"/>
              <w:rPr>
                <w:sz w:val="32"/>
                <w:szCs w:val="32"/>
              </w:rPr>
            </w:pPr>
          </w:p>
        </w:tc>
      </w:tr>
      <w:tr w:rsidR="00BB2655" w:rsidRPr="008B5B5D" w14:paraId="50A1DF82" w14:textId="77777777" w:rsidTr="00736CCB">
        <w:trPr>
          <w:trHeight w:val="335"/>
        </w:trPr>
        <w:tc>
          <w:tcPr>
            <w:tcW w:w="372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0B6F0EA7" w14:textId="6DCBAFB3" w:rsidR="00BB2655" w:rsidRPr="008B5B5D" w:rsidRDefault="00BB2655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3E91DAEF" w14:textId="11099FAC" w:rsidR="00BB2655" w:rsidRPr="008B5B5D" w:rsidRDefault="00BB2655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</w:tcPr>
          <w:p w14:paraId="2F970B86" w14:textId="1CF55949" w:rsidR="00BB2655" w:rsidRPr="008B5B5D" w:rsidRDefault="00BB2655" w:rsidP="0097264D">
            <w:pPr>
              <w:spacing w:after="0"/>
              <w:rPr>
                <w:sz w:val="32"/>
                <w:szCs w:val="32"/>
              </w:rPr>
            </w:pPr>
          </w:p>
        </w:tc>
      </w:tr>
      <w:tr w:rsidR="008B5B5D" w:rsidRPr="008B5B5D" w14:paraId="0F2461EC" w14:textId="77777777" w:rsidTr="00736CCB">
        <w:trPr>
          <w:trHeight w:val="335"/>
        </w:trPr>
        <w:tc>
          <w:tcPr>
            <w:tcW w:w="372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6F894303" w14:textId="1BCFA413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7FDCBBC1" w14:textId="47426240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</w:tcPr>
          <w:p w14:paraId="521BCA15" w14:textId="77777777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</w:tr>
      <w:tr w:rsidR="008B5B5D" w:rsidRPr="008B5B5D" w14:paraId="7CE54FE8" w14:textId="77777777" w:rsidTr="00736CCB">
        <w:trPr>
          <w:trHeight w:val="335"/>
        </w:trPr>
        <w:tc>
          <w:tcPr>
            <w:tcW w:w="372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73044CE1" w14:textId="2D5AA5AF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07065AD6" w14:textId="6D7E5176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</w:tcPr>
          <w:p w14:paraId="19D78A67" w14:textId="77777777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</w:tr>
      <w:tr w:rsidR="008B5B5D" w:rsidRPr="008B5B5D" w14:paraId="5AE80DDE" w14:textId="77777777" w:rsidTr="00736CCB">
        <w:trPr>
          <w:trHeight w:val="335"/>
        </w:trPr>
        <w:tc>
          <w:tcPr>
            <w:tcW w:w="372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19FBC5CA" w14:textId="77777777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6ADFA475" w14:textId="23AD3EC6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</w:tcPr>
          <w:p w14:paraId="20B500AF" w14:textId="77777777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</w:tr>
      <w:tr w:rsidR="008B5B5D" w:rsidRPr="008B5B5D" w14:paraId="57B5E8AE" w14:textId="77777777" w:rsidTr="00736CCB">
        <w:trPr>
          <w:trHeight w:val="335"/>
        </w:trPr>
        <w:tc>
          <w:tcPr>
            <w:tcW w:w="372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5F5D8CEE" w14:textId="77777777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22F46F23" w14:textId="6F259AEE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</w:tcPr>
          <w:p w14:paraId="1658620A" w14:textId="77777777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</w:tr>
      <w:tr w:rsidR="008B5B5D" w:rsidRPr="008B5B5D" w14:paraId="6F04E1F9" w14:textId="77777777" w:rsidTr="00736CCB">
        <w:trPr>
          <w:trHeight w:val="335"/>
        </w:trPr>
        <w:tc>
          <w:tcPr>
            <w:tcW w:w="372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1E158378" w14:textId="77777777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3A614984" w14:textId="33446883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</w:tcPr>
          <w:p w14:paraId="414E2C43" w14:textId="13FE1BED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</w:tr>
      <w:tr w:rsidR="008B5B5D" w:rsidRPr="008B5B5D" w14:paraId="253F819A" w14:textId="77777777" w:rsidTr="00736CCB">
        <w:trPr>
          <w:trHeight w:val="335"/>
        </w:trPr>
        <w:tc>
          <w:tcPr>
            <w:tcW w:w="372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4A48FC90" w14:textId="77777777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6D0E0C95" w14:textId="58BFFB81" w:rsidR="008B5B5D" w:rsidRPr="008B5B5D" w:rsidRDefault="005F6F01" w:rsidP="0097264D">
            <w:pPr>
              <w:spacing w:after="0"/>
              <w:rPr>
                <w:sz w:val="32"/>
                <w:szCs w:val="32"/>
              </w:rPr>
            </w:pPr>
            <w:r w:rsidRPr="009E2A41">
              <w:rPr>
                <w:rFonts w:asciiTheme="majorHAnsi" w:hAnsiTheme="majorHAnsi" w:cstheme="majorHAnsi"/>
                <w:b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1FF88205" wp14:editId="1852E092">
                      <wp:simplePos x="0" y="0"/>
                      <wp:positionH relativeFrom="column">
                        <wp:posOffset>-1550670</wp:posOffset>
                      </wp:positionH>
                      <wp:positionV relativeFrom="paragraph">
                        <wp:posOffset>-1026583</wp:posOffset>
                      </wp:positionV>
                      <wp:extent cx="5291667" cy="1404620"/>
                      <wp:effectExtent l="0" t="0" r="0" b="635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91667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076A41" w14:textId="39AF5C44" w:rsidR="005F6F01" w:rsidRPr="009E2A41" w:rsidRDefault="005F6F01" w:rsidP="005F6F01">
                                  <w:pPr>
                                    <w:jc w:val="center"/>
                                    <w:rPr>
                                      <w:b/>
                                      <w:color w:val="D9D9D9" w:themeColor="background1" w:themeShade="D9"/>
                                      <w:sz w:val="44"/>
                                      <w:szCs w:val="44"/>
                                    </w:rPr>
                                  </w:pPr>
                                  <w:r w:rsidRPr="005F6F01">
                                    <w:rPr>
                                      <w:b/>
                                      <w:color w:val="D9D9D9" w:themeColor="background1" w:themeShade="D9"/>
                                      <w:sz w:val="44"/>
                                      <w:szCs w:val="44"/>
                                    </w:rPr>
                                    <w:t>Provid</w:t>
                                  </w:r>
                                  <w:r>
                                    <w:rPr>
                                      <w:b/>
                                      <w:color w:val="D9D9D9" w:themeColor="background1" w:themeShade="D9"/>
                                      <w:sz w:val="44"/>
                                      <w:szCs w:val="44"/>
                                    </w:rPr>
                                    <w:t>ing</w:t>
                                  </w:r>
                                  <w:r w:rsidRPr="005F6F01">
                                    <w:rPr>
                                      <w:b/>
                                      <w:color w:val="D9D9D9" w:themeColor="background1" w:themeShade="D9"/>
                                      <w:sz w:val="44"/>
                                      <w:szCs w:val="44"/>
                                    </w:rPr>
                                    <w:t xml:space="preserve"> all students with </w:t>
                                  </w:r>
                                  <w:r>
                                    <w:rPr>
                                      <w:b/>
                                      <w:color w:val="D9D9D9" w:themeColor="background1" w:themeShade="D9"/>
                                      <w:sz w:val="44"/>
                                      <w:szCs w:val="44"/>
                                    </w:rPr>
                                    <w:br/>
                                  </w:r>
                                  <w:r w:rsidRPr="005F6F01">
                                    <w:rPr>
                                      <w:b/>
                                      <w:color w:val="D9D9D9" w:themeColor="background1" w:themeShade="D9"/>
                                      <w:sz w:val="44"/>
                                      <w:szCs w:val="44"/>
                                    </w:rPr>
                                    <w:t xml:space="preserve">sufficiently challenging coursework </w:t>
                                  </w:r>
                                  <w:r>
                                    <w:rPr>
                                      <w:b/>
                                      <w:color w:val="D9D9D9" w:themeColor="background1" w:themeShade="D9"/>
                                      <w:sz w:val="44"/>
                                      <w:szCs w:val="44"/>
                                    </w:rPr>
                                    <w:br/>
                                  </w:r>
                                  <w:r w:rsidRPr="005F6F01">
                                    <w:rPr>
                                      <w:b/>
                                      <w:color w:val="D9D9D9" w:themeColor="background1" w:themeShade="D9"/>
                                      <w:sz w:val="44"/>
                                      <w:szCs w:val="44"/>
                                    </w:rPr>
                                    <w:t>to prepare them for</w:t>
                                  </w:r>
                                  <w:r w:rsidR="00456ADE">
                                    <w:rPr>
                                      <w:b/>
                                      <w:color w:val="D9D9D9" w:themeColor="background1" w:themeShade="D9"/>
                                      <w:sz w:val="44"/>
                                      <w:szCs w:val="44"/>
                                    </w:rPr>
                                    <w:t xml:space="preserve"> success</w:t>
                                  </w:r>
                                  <w:r w:rsidR="00456ADE">
                                    <w:rPr>
                                      <w:b/>
                                      <w:color w:val="D9D9D9" w:themeColor="background1" w:themeShade="D9"/>
                                      <w:sz w:val="44"/>
                                      <w:szCs w:val="44"/>
                                    </w:rPr>
                                    <w:br/>
                                  </w:r>
                                  <w:r w:rsidRPr="005F6F01">
                                    <w:rPr>
                                      <w:b/>
                                      <w:color w:val="D9D9D9" w:themeColor="background1" w:themeShade="D9"/>
                                      <w:sz w:val="44"/>
                                      <w:szCs w:val="44"/>
                                    </w:rPr>
                                    <w:t>in AP classes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F88205" id="_x0000_s1028" type="#_x0000_t202" style="position:absolute;margin-left:-122.1pt;margin-top:-80.85pt;width:416.65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" filled="f" stroked="f">
                      <v:textbox style="mso-fit-shape-to-text:t">
                        <w:txbxContent>
                          <w:p w14:paraId="78076A41" w14:textId="39AF5C44" w:rsidR="005F6F01" w:rsidRPr="009E2A41" w:rsidRDefault="005F6F01" w:rsidP="005F6F01">
                            <w:pPr>
                              <w:jc w:val="center"/>
                              <w:rPr>
                                <w:b/>
                                <w:color w:val="D9D9D9" w:themeColor="background1" w:themeShade="D9"/>
                                <w:sz w:val="44"/>
                                <w:szCs w:val="44"/>
                              </w:rPr>
                            </w:pPr>
                            <w:r w:rsidRPr="005F6F01">
                              <w:rPr>
                                <w:b/>
                                <w:color w:val="D9D9D9" w:themeColor="background1" w:themeShade="D9"/>
                                <w:sz w:val="44"/>
                                <w:szCs w:val="44"/>
                              </w:rPr>
                              <w:t>Provid</w:t>
                            </w:r>
                            <w:r>
                              <w:rPr>
                                <w:b/>
                                <w:color w:val="D9D9D9" w:themeColor="background1" w:themeShade="D9"/>
                                <w:sz w:val="44"/>
                                <w:szCs w:val="44"/>
                              </w:rPr>
                              <w:t>ing</w:t>
                            </w:r>
                            <w:r w:rsidRPr="005F6F01">
                              <w:rPr>
                                <w:b/>
                                <w:color w:val="D9D9D9" w:themeColor="background1" w:themeShade="D9"/>
                                <w:sz w:val="44"/>
                                <w:szCs w:val="44"/>
                              </w:rPr>
                              <w:t xml:space="preserve"> all students with </w:t>
                            </w:r>
                            <w:r>
                              <w:rPr>
                                <w:b/>
                                <w:color w:val="D9D9D9" w:themeColor="background1" w:themeShade="D9"/>
                                <w:sz w:val="44"/>
                                <w:szCs w:val="44"/>
                              </w:rPr>
                              <w:br/>
                            </w:r>
                            <w:r w:rsidRPr="005F6F01">
                              <w:rPr>
                                <w:b/>
                                <w:color w:val="D9D9D9" w:themeColor="background1" w:themeShade="D9"/>
                                <w:sz w:val="44"/>
                                <w:szCs w:val="44"/>
                              </w:rPr>
                              <w:t xml:space="preserve">sufficiently challenging coursework </w:t>
                            </w:r>
                            <w:r>
                              <w:rPr>
                                <w:b/>
                                <w:color w:val="D9D9D9" w:themeColor="background1" w:themeShade="D9"/>
                                <w:sz w:val="44"/>
                                <w:szCs w:val="44"/>
                              </w:rPr>
                              <w:br/>
                            </w:r>
                            <w:r w:rsidRPr="005F6F01">
                              <w:rPr>
                                <w:b/>
                                <w:color w:val="D9D9D9" w:themeColor="background1" w:themeShade="D9"/>
                                <w:sz w:val="44"/>
                                <w:szCs w:val="44"/>
                              </w:rPr>
                              <w:t>to prepare them for</w:t>
                            </w:r>
                            <w:r w:rsidR="00456ADE">
                              <w:rPr>
                                <w:b/>
                                <w:color w:val="D9D9D9" w:themeColor="background1" w:themeShade="D9"/>
                                <w:sz w:val="44"/>
                                <w:szCs w:val="44"/>
                              </w:rPr>
                              <w:t xml:space="preserve"> success</w:t>
                            </w:r>
                            <w:r w:rsidR="00456ADE">
                              <w:rPr>
                                <w:b/>
                                <w:color w:val="D9D9D9" w:themeColor="background1" w:themeShade="D9"/>
                                <w:sz w:val="44"/>
                                <w:szCs w:val="44"/>
                              </w:rPr>
                              <w:br/>
                            </w:r>
                            <w:r w:rsidRPr="005F6F01">
                              <w:rPr>
                                <w:b/>
                                <w:color w:val="D9D9D9" w:themeColor="background1" w:themeShade="D9"/>
                                <w:sz w:val="44"/>
                                <w:szCs w:val="44"/>
                              </w:rPr>
                              <w:t>in AP classes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</w:tcPr>
          <w:p w14:paraId="4F059C06" w14:textId="237792DC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</w:tr>
      <w:tr w:rsidR="008B5B5D" w:rsidRPr="008B5B5D" w14:paraId="3BA1DE69" w14:textId="77777777" w:rsidTr="00736CCB">
        <w:trPr>
          <w:trHeight w:val="335"/>
        </w:trPr>
        <w:tc>
          <w:tcPr>
            <w:tcW w:w="372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7DA3CC0C" w14:textId="77777777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0FD7E6B1" w14:textId="77777777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</w:tcPr>
          <w:p w14:paraId="68B9D15D" w14:textId="77777777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</w:tr>
      <w:tr w:rsidR="008B5B5D" w:rsidRPr="008B5B5D" w14:paraId="471336B3" w14:textId="77777777" w:rsidTr="00736CCB">
        <w:trPr>
          <w:trHeight w:val="335"/>
        </w:trPr>
        <w:tc>
          <w:tcPr>
            <w:tcW w:w="372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43738042" w14:textId="77777777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410C4E73" w14:textId="77777777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</w:tcPr>
          <w:p w14:paraId="102A6FE4" w14:textId="77777777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</w:tr>
      <w:tr w:rsidR="008B5B5D" w:rsidRPr="008B5B5D" w14:paraId="4A69574F" w14:textId="77777777" w:rsidTr="00736CCB">
        <w:trPr>
          <w:trHeight w:val="335"/>
        </w:trPr>
        <w:tc>
          <w:tcPr>
            <w:tcW w:w="372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5DD283F2" w14:textId="77777777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701CB38D" w14:textId="77777777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</w:tcPr>
          <w:p w14:paraId="182123DB" w14:textId="77777777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</w:tr>
      <w:tr w:rsidR="008B5B5D" w:rsidRPr="008B5B5D" w14:paraId="1DE2D829" w14:textId="77777777" w:rsidTr="00736CCB">
        <w:trPr>
          <w:trHeight w:val="335"/>
        </w:trPr>
        <w:tc>
          <w:tcPr>
            <w:tcW w:w="372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01B82B5D" w14:textId="77777777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11644749" w14:textId="77777777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</w:tcPr>
          <w:p w14:paraId="4F0F6D59" w14:textId="77777777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</w:tr>
      <w:tr w:rsidR="008B5B5D" w:rsidRPr="008B5B5D" w14:paraId="0FDE5AA4" w14:textId="77777777" w:rsidTr="00736CCB">
        <w:trPr>
          <w:trHeight w:val="335"/>
        </w:trPr>
        <w:tc>
          <w:tcPr>
            <w:tcW w:w="372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4E93816B" w14:textId="77777777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0BD8C808" w14:textId="77777777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372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</w:tcPr>
          <w:p w14:paraId="167E8C70" w14:textId="77777777" w:rsidR="008B5B5D" w:rsidRPr="008B5B5D" w:rsidRDefault="008B5B5D" w:rsidP="0097264D">
            <w:pPr>
              <w:spacing w:after="0"/>
              <w:rPr>
                <w:sz w:val="32"/>
                <w:szCs w:val="32"/>
              </w:rPr>
            </w:pPr>
          </w:p>
        </w:tc>
      </w:tr>
    </w:tbl>
    <w:p w14:paraId="4F32D3B5" w14:textId="77777777" w:rsidR="005D2630" w:rsidRPr="00706200" w:rsidRDefault="005D2630" w:rsidP="00706200">
      <w:pPr>
        <w:spacing w:after="0"/>
        <w:rPr>
          <w:sz w:val="12"/>
          <w:szCs w:val="12"/>
        </w:rPr>
      </w:pPr>
    </w:p>
    <w:sectPr w:rsidR="005D2630" w:rsidRPr="00706200" w:rsidSect="008B5B5D">
      <w:pgSz w:w="12240" w:h="15840"/>
      <w:pgMar w:top="720" w:right="36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2D7B50"/>
    <w:multiLevelType w:val="hybridMultilevel"/>
    <w:tmpl w:val="F2428FBA"/>
    <w:lvl w:ilvl="0" w:tplc="51C68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D844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A050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0C63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885A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C08B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66B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223C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BA06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630"/>
    <w:rsid w:val="00013F1C"/>
    <w:rsid w:val="000B0829"/>
    <w:rsid w:val="000D5D2C"/>
    <w:rsid w:val="00140CB1"/>
    <w:rsid w:val="001B5F7B"/>
    <w:rsid w:val="001E2E3D"/>
    <w:rsid w:val="001E5683"/>
    <w:rsid w:val="001F08B7"/>
    <w:rsid w:val="00232714"/>
    <w:rsid w:val="002A2462"/>
    <w:rsid w:val="002A6C93"/>
    <w:rsid w:val="002B3518"/>
    <w:rsid w:val="002D44FC"/>
    <w:rsid w:val="00395009"/>
    <w:rsid w:val="003D3C65"/>
    <w:rsid w:val="00401117"/>
    <w:rsid w:val="00415F00"/>
    <w:rsid w:val="00456ADE"/>
    <w:rsid w:val="0047499B"/>
    <w:rsid w:val="00485574"/>
    <w:rsid w:val="004C4BDA"/>
    <w:rsid w:val="004D50CD"/>
    <w:rsid w:val="004F355D"/>
    <w:rsid w:val="00507BAA"/>
    <w:rsid w:val="00564A46"/>
    <w:rsid w:val="0057373A"/>
    <w:rsid w:val="0059073C"/>
    <w:rsid w:val="005B03A8"/>
    <w:rsid w:val="005B2261"/>
    <w:rsid w:val="005D2630"/>
    <w:rsid w:val="005E15C1"/>
    <w:rsid w:val="005F6F01"/>
    <w:rsid w:val="0061099B"/>
    <w:rsid w:val="00614143"/>
    <w:rsid w:val="0064387C"/>
    <w:rsid w:val="00662DFD"/>
    <w:rsid w:val="006934E0"/>
    <w:rsid w:val="006B542E"/>
    <w:rsid w:val="00706200"/>
    <w:rsid w:val="00736CCB"/>
    <w:rsid w:val="00775BE5"/>
    <w:rsid w:val="007A2061"/>
    <w:rsid w:val="007D2788"/>
    <w:rsid w:val="00804520"/>
    <w:rsid w:val="00862769"/>
    <w:rsid w:val="008B5B5D"/>
    <w:rsid w:val="009452CA"/>
    <w:rsid w:val="00986464"/>
    <w:rsid w:val="009B6F56"/>
    <w:rsid w:val="009C53D1"/>
    <w:rsid w:val="009E2A41"/>
    <w:rsid w:val="009E3637"/>
    <w:rsid w:val="009E58C4"/>
    <w:rsid w:val="009F00EB"/>
    <w:rsid w:val="00A04FD8"/>
    <w:rsid w:val="00AC3CF0"/>
    <w:rsid w:val="00B021B5"/>
    <w:rsid w:val="00B47D7E"/>
    <w:rsid w:val="00B51BE6"/>
    <w:rsid w:val="00B648E4"/>
    <w:rsid w:val="00B84AE0"/>
    <w:rsid w:val="00BB2655"/>
    <w:rsid w:val="00BB2ED7"/>
    <w:rsid w:val="00BF127A"/>
    <w:rsid w:val="00C00A77"/>
    <w:rsid w:val="00C363AF"/>
    <w:rsid w:val="00C37F97"/>
    <w:rsid w:val="00C83543"/>
    <w:rsid w:val="00CF7BED"/>
    <w:rsid w:val="00D37636"/>
    <w:rsid w:val="00D56019"/>
    <w:rsid w:val="00DA7D5B"/>
    <w:rsid w:val="00DC254D"/>
    <w:rsid w:val="00DE48AC"/>
    <w:rsid w:val="00DF6297"/>
    <w:rsid w:val="00DF6DFE"/>
    <w:rsid w:val="00E05963"/>
    <w:rsid w:val="00E1501A"/>
    <w:rsid w:val="00E25733"/>
    <w:rsid w:val="00E86860"/>
    <w:rsid w:val="00EF66CE"/>
    <w:rsid w:val="00F1635D"/>
    <w:rsid w:val="00F378FC"/>
    <w:rsid w:val="00F7185A"/>
    <w:rsid w:val="00F7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949A"/>
  <w15:chartTrackingRefBased/>
  <w15:docId w15:val="{6D4DA440-7ABA-4F41-94B7-BFDA28E6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44FC"/>
    <w:pPr>
      <w:spacing w:after="120" w:line="240" w:lineRule="auto"/>
    </w:pPr>
    <w:rPr>
      <w:rFonts w:ascii="Calibri" w:hAnsi="Calibri" w:cs="Calibr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769"/>
    <w:pPr>
      <w:keepNext/>
      <w:keepLines/>
      <w:spacing w:before="180"/>
      <w:outlineLvl w:val="0"/>
    </w:pPr>
    <w:rPr>
      <w:rFonts w:ascii="Cambria" w:eastAsiaTheme="majorEastAsia" w:hAnsi="Cambria" w:cstheme="majorBidi"/>
      <w:color w:val="C000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4E0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00206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04FD8"/>
    <w:pPr>
      <w:keepNext/>
      <w:keepLines/>
      <w:spacing w:after="360"/>
      <w:jc w:val="center"/>
    </w:pPr>
    <w:rPr>
      <w:rFonts w:ascii="Cambria" w:hAnsi="Cambria"/>
      <w:color w:val="800000"/>
      <w:sz w:val="40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A04FD8"/>
    <w:rPr>
      <w:rFonts w:ascii="Cambria" w:hAnsi="Cambria" w:cs="Calibri"/>
      <w:color w:val="800000"/>
      <w:sz w:val="40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E86860"/>
    <w:pPr>
      <w:spacing w:before="120"/>
      <w:ind w:left="288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E86860"/>
    <w:rPr>
      <w:rFonts w:ascii="Cambria" w:hAnsi="Cambria"/>
      <w:i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EF66CE"/>
    <w:pPr>
      <w:spacing w:after="240"/>
    </w:pPr>
    <w:rPr>
      <w:rFonts w:ascii="Cambria" w:hAnsi="Cambria"/>
      <w:i/>
      <w:sz w:val="20"/>
    </w:rPr>
  </w:style>
  <w:style w:type="character" w:customStyle="1" w:styleId="BylineChar">
    <w:name w:val="Byline Char"/>
    <w:basedOn w:val="DefaultParagraphFont"/>
    <w:link w:val="Byline"/>
    <w:rsid w:val="00EF66CE"/>
    <w:rPr>
      <w:rFonts w:ascii="Cambria" w:hAnsi="Cambria" w:cs="Calibri"/>
      <w:i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35D"/>
    <w:pPr>
      <w:numPr>
        <w:ilvl w:val="1"/>
      </w:numPr>
    </w:pPr>
    <w:rPr>
      <w:rFonts w:ascii="Cambria" w:eastAsiaTheme="minorEastAsia" w:hAnsi="Cambria"/>
      <w:i/>
      <w:color w:val="C00000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635D"/>
    <w:rPr>
      <w:rFonts w:ascii="Cambria" w:eastAsiaTheme="minorEastAsia" w:hAnsi="Cambria"/>
      <w:i/>
      <w:color w:val="C00000"/>
      <w:sz w:val="28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013F1C"/>
    <w:pPr>
      <w:jc w:val="center"/>
    </w:pPr>
    <w:rPr>
      <w:rFonts w:ascii="Cambria" w:hAnsi="Cambria"/>
      <w:i/>
      <w:color w:val="800000"/>
      <w:u w:val="single"/>
    </w:rPr>
  </w:style>
  <w:style w:type="character" w:customStyle="1" w:styleId="SupertitleChar">
    <w:name w:val="Supertitle Char"/>
    <w:basedOn w:val="DefaultParagraphFont"/>
    <w:link w:val="Supertitle"/>
    <w:rsid w:val="00013F1C"/>
    <w:rPr>
      <w:rFonts w:ascii="Cambria" w:hAnsi="Cambria" w:cs="Calibri"/>
      <w:i/>
      <w:color w:val="800000"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62769"/>
    <w:rPr>
      <w:rFonts w:ascii="Cambria" w:eastAsiaTheme="majorEastAsia" w:hAnsi="Cambria" w:cstheme="majorBidi"/>
      <w:color w:val="C0000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34E0"/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b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3637"/>
    <w:pPr>
      <w:spacing w:after="0"/>
    </w:pPr>
    <w:rPr>
      <w:rFonts w:eastAsiaTheme="majorEastAsia" w:cstheme="majorBidi"/>
      <w:smallCaps/>
      <w:sz w:val="22"/>
      <w:szCs w:val="20"/>
    </w:rPr>
  </w:style>
  <w:style w:type="paragraph" w:customStyle="1" w:styleId="Book-Movie">
    <w:name w:val="Book-Movie"/>
    <w:basedOn w:val="Normal"/>
    <w:link w:val="Book-MovieChar"/>
    <w:qFormat/>
    <w:rsid w:val="007A2061"/>
    <w:rPr>
      <w:rFonts w:ascii="Cambria" w:hAnsi="Cambria"/>
      <w:i/>
      <w:sz w:val="23"/>
      <w14:numForm w14:val="oldStyle"/>
    </w:rPr>
  </w:style>
  <w:style w:type="character" w:customStyle="1" w:styleId="Book-MovieChar">
    <w:name w:val="Book-Movie Char"/>
    <w:basedOn w:val="DefaultParagraphFont"/>
    <w:link w:val="Book-Movie"/>
    <w:rsid w:val="007A2061"/>
    <w:rPr>
      <w:rFonts w:ascii="Cambria" w:hAnsi="Cambria" w:cs="Calibri"/>
      <w:i/>
      <w:sz w:val="23"/>
      <w14:numForm w14:val="oldStyle"/>
    </w:rPr>
  </w:style>
  <w:style w:type="character" w:styleId="PageNumber">
    <w:name w:val="page number"/>
    <w:basedOn w:val="DefaultParagraphFont"/>
    <w:uiPriority w:val="99"/>
    <w:unhideWhenUsed/>
    <w:rsid w:val="005B2261"/>
    <w:rPr>
      <w:sz w:val="20"/>
    </w:rPr>
  </w:style>
  <w:style w:type="table" w:styleId="TableGrid">
    <w:name w:val="Table Grid"/>
    <w:basedOn w:val="TableNormal"/>
    <w:uiPriority w:val="39"/>
    <w:rsid w:val="005D2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355D"/>
    <w:pPr>
      <w:spacing w:after="0"/>
      <w:ind w:left="720"/>
      <w:contextualSpacing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281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3</cp:revision>
  <cp:lastPrinted>2018-09-16T18:56:00Z</cp:lastPrinted>
  <dcterms:created xsi:type="dcterms:W3CDTF">2018-10-28T22:53:00Z</dcterms:created>
  <dcterms:modified xsi:type="dcterms:W3CDTF">2018-10-28T22:57:00Z</dcterms:modified>
</cp:coreProperties>
</file>